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A" w:rsidRDefault="00A1321C" w:rsidP="003A59E7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FF0000"/>
        </w:rPr>
      </w:pPr>
    </w:p>
    <w:p w:rsidR="003A59E7" w:rsidRDefault="003A59E7" w:rsidP="003A59E7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CA53BDB" wp14:editId="29F6141B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3A59E7" w:rsidRDefault="003A59E7" w:rsidP="003A59E7">
      <w:pPr>
        <w:jc w:val="right"/>
        <w:rPr>
          <w:rFonts w:ascii="Times New Roman" w:hAnsi="Times New Roman"/>
          <w:szCs w:val="30"/>
        </w:rPr>
      </w:pPr>
    </w:p>
    <w:p w:rsidR="003A59E7" w:rsidRDefault="003A59E7" w:rsidP="003A5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3A59E7" w:rsidRPr="00F03041" w:rsidRDefault="003A59E7" w:rsidP="003A5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9E7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3A59E7" w:rsidRPr="00965DCB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3A59E7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3A59E7" w:rsidRDefault="003A59E7" w:rsidP="003A59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A7A" w:rsidRDefault="003A59E7" w:rsidP="003A59E7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2758E8" w:rsidRPr="007D10AA" w:rsidRDefault="002758E8" w:rsidP="003A59E7">
      <w:pPr>
        <w:pStyle w:val="a7"/>
        <w:spacing w:line="36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D10AA">
        <w:rPr>
          <w:rFonts w:ascii="Times New Roman" w:hAnsi="Times New Roman" w:cs="Times New Roman"/>
          <w:b/>
          <w:sz w:val="28"/>
          <w:szCs w:val="28"/>
        </w:rPr>
        <w:t>27 сентября – Всемирный день туризма</w:t>
      </w:r>
    </w:p>
    <w:p w:rsidR="00D80380" w:rsidRPr="007D10AA" w:rsidRDefault="00D80380" w:rsidP="00D80380">
      <w:pPr>
        <w:pStyle w:val="a8"/>
        <w:spacing w:line="360" w:lineRule="auto"/>
        <w:ind w:left="102" w:right="104" w:firstLine="454"/>
        <w:jc w:val="both"/>
        <w:rPr>
          <w:rFonts w:ascii="Times New Roman" w:hAnsi="Times New Roman" w:cs="Times New Roman"/>
          <w:w w:val="105"/>
          <w:sz w:val="28"/>
        </w:rPr>
      </w:pPr>
      <w:r w:rsidRPr="007D10AA">
        <w:rPr>
          <w:rFonts w:ascii="Times New Roman" w:hAnsi="Times New Roman" w:cs="Times New Roman"/>
          <w:w w:val="105"/>
          <w:sz w:val="28"/>
        </w:rPr>
        <w:t>Роль туризма в экономике нашей республики и страны в целом сложно переоценить. Сегодня это одна из самых динамично развивающихся отраслей и одно из приоритетных направлений развития нашего региона. Дагестан обладает огромным потенциалом. Это важная сфера, стимулирующая развитие и других направлений экономики — строительства, торговли, сельского хозяйства, связи, транспорта и многих других.</w:t>
      </w:r>
    </w:p>
    <w:p w:rsidR="00D80380" w:rsidRPr="007D10AA" w:rsidRDefault="00D80380" w:rsidP="00D80380">
      <w:pPr>
        <w:pStyle w:val="a8"/>
        <w:spacing w:line="360" w:lineRule="auto"/>
        <w:ind w:left="102" w:right="104" w:firstLine="454"/>
        <w:jc w:val="both"/>
        <w:rPr>
          <w:rFonts w:ascii="Times New Roman" w:hAnsi="Times New Roman" w:cs="Times New Roman"/>
          <w:w w:val="105"/>
          <w:sz w:val="28"/>
        </w:rPr>
      </w:pPr>
      <w:r w:rsidRPr="007D10AA">
        <w:rPr>
          <w:rFonts w:ascii="Times New Roman" w:hAnsi="Times New Roman" w:cs="Times New Roman"/>
          <w:w w:val="105"/>
          <w:sz w:val="28"/>
        </w:rPr>
        <w:t>Благодаря напряженному и творческому труду людей, свя</w:t>
      </w:r>
      <w:r w:rsidR="000F03B8">
        <w:rPr>
          <w:rFonts w:ascii="Times New Roman" w:hAnsi="Times New Roman" w:cs="Times New Roman"/>
          <w:w w:val="105"/>
          <w:sz w:val="28"/>
        </w:rPr>
        <w:t>занных с этой отраслью, в республике</w:t>
      </w:r>
      <w:r w:rsidRPr="007D10AA">
        <w:rPr>
          <w:rFonts w:ascii="Times New Roman" w:hAnsi="Times New Roman" w:cs="Times New Roman"/>
          <w:w w:val="105"/>
          <w:sz w:val="28"/>
        </w:rPr>
        <w:t xml:space="preserve"> создана атмосфера истинного гостеприимства и радушия. Появляются интересные идеи и новые маршруты, развивается и</w:t>
      </w:r>
      <w:r w:rsidR="00F009FB">
        <w:rPr>
          <w:rFonts w:ascii="Times New Roman" w:hAnsi="Times New Roman" w:cs="Times New Roman"/>
          <w:w w:val="105"/>
          <w:sz w:val="28"/>
        </w:rPr>
        <w:t>нфраструктура, растет</w:t>
      </w:r>
      <w:r w:rsidRPr="007D10AA">
        <w:rPr>
          <w:rFonts w:ascii="Times New Roman" w:hAnsi="Times New Roman" w:cs="Times New Roman"/>
          <w:w w:val="105"/>
          <w:sz w:val="28"/>
        </w:rPr>
        <w:t xml:space="preserve"> туристический поток. </w:t>
      </w:r>
    </w:p>
    <w:p w:rsidR="00F009FB" w:rsidRDefault="00F009FB" w:rsidP="00D80380">
      <w:pPr>
        <w:pStyle w:val="a8"/>
        <w:spacing w:line="360" w:lineRule="auto"/>
        <w:ind w:left="102" w:right="112" w:firstLine="454"/>
        <w:jc w:val="both"/>
        <w:rPr>
          <w:rFonts w:ascii="Times New Roman" w:hAnsi="Times New Roman" w:cs="Times New Roman"/>
          <w:sz w:val="28"/>
        </w:rPr>
      </w:pPr>
      <w:r w:rsidRPr="00F009FB">
        <w:rPr>
          <w:rFonts w:ascii="Times New Roman" w:hAnsi="Times New Roman" w:cs="Times New Roman"/>
          <w:sz w:val="28"/>
        </w:rPr>
        <w:t xml:space="preserve">По данным </w:t>
      </w:r>
      <w:proofErr w:type="spellStart"/>
      <w:r w:rsidRPr="00F009FB">
        <w:rPr>
          <w:rFonts w:ascii="Times New Roman" w:hAnsi="Times New Roman" w:cs="Times New Roman"/>
          <w:sz w:val="28"/>
        </w:rPr>
        <w:t>Минтуризма</w:t>
      </w:r>
      <w:proofErr w:type="spellEnd"/>
      <w:r w:rsidRPr="00F009FB">
        <w:rPr>
          <w:rFonts w:ascii="Times New Roman" w:hAnsi="Times New Roman" w:cs="Times New Roman"/>
          <w:sz w:val="28"/>
        </w:rPr>
        <w:t xml:space="preserve"> региона, в 2021 году туристский поток в Дагестан составил порядка 1 </w:t>
      </w:r>
      <w:r w:rsidR="00584A02" w:rsidRPr="00F009FB">
        <w:rPr>
          <w:rFonts w:ascii="Times New Roman" w:hAnsi="Times New Roman" w:cs="Times New Roman"/>
          <w:sz w:val="28"/>
        </w:rPr>
        <w:t>млн.</w:t>
      </w:r>
      <w:r w:rsidRPr="00F009FB">
        <w:rPr>
          <w:rFonts w:ascii="Times New Roman" w:hAnsi="Times New Roman" w:cs="Times New Roman"/>
          <w:sz w:val="28"/>
        </w:rPr>
        <w:t xml:space="preserve"> 85 тыс. человек, что на 30 % больше, чем в 2020 году (840 тыс. чел.). </w:t>
      </w:r>
    </w:p>
    <w:p w:rsidR="00F009FB" w:rsidRDefault="00A1321C" w:rsidP="00D80380">
      <w:pPr>
        <w:pStyle w:val="a8"/>
        <w:spacing w:line="360" w:lineRule="auto"/>
        <w:ind w:left="102" w:right="112" w:firstLine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8месяцев </w:t>
      </w:r>
      <w:r w:rsidR="00F009FB">
        <w:rPr>
          <w:rFonts w:ascii="Times New Roman" w:hAnsi="Times New Roman" w:cs="Times New Roman"/>
          <w:sz w:val="28"/>
        </w:rPr>
        <w:t xml:space="preserve">2022 </w:t>
      </w:r>
      <w:r>
        <w:rPr>
          <w:rFonts w:ascii="Times New Roman" w:hAnsi="Times New Roman" w:cs="Times New Roman"/>
          <w:sz w:val="28"/>
        </w:rPr>
        <w:t>года</w:t>
      </w:r>
      <w:r w:rsidR="00F009FB" w:rsidRPr="00F009FB">
        <w:rPr>
          <w:rFonts w:ascii="Times New Roman" w:hAnsi="Times New Roman" w:cs="Times New Roman"/>
          <w:sz w:val="28"/>
        </w:rPr>
        <w:t xml:space="preserve"> Дагестан принял</w:t>
      </w:r>
      <w:r>
        <w:rPr>
          <w:rFonts w:ascii="Times New Roman" w:hAnsi="Times New Roman" w:cs="Times New Roman"/>
          <w:sz w:val="28"/>
        </w:rPr>
        <w:t xml:space="preserve"> более</w:t>
      </w:r>
      <w:r w:rsidR="00F009FB">
        <w:rPr>
          <w:rFonts w:ascii="Times New Roman" w:hAnsi="Times New Roman" w:cs="Times New Roman"/>
          <w:sz w:val="28"/>
        </w:rPr>
        <w:t xml:space="preserve"> 1,5 млн</w:t>
      </w:r>
      <w:r w:rsidR="00584A02">
        <w:rPr>
          <w:rFonts w:ascii="Times New Roman" w:hAnsi="Times New Roman" w:cs="Times New Roman"/>
          <w:sz w:val="28"/>
        </w:rPr>
        <w:t xml:space="preserve">. </w:t>
      </w:r>
      <w:r w:rsidR="00F009FB">
        <w:rPr>
          <w:rFonts w:ascii="Times New Roman" w:hAnsi="Times New Roman" w:cs="Times New Roman"/>
          <w:sz w:val="28"/>
        </w:rPr>
        <w:t>туристов</w:t>
      </w:r>
      <w:r w:rsidR="00F009FB" w:rsidRPr="00F009FB">
        <w:rPr>
          <w:rFonts w:ascii="Times New Roman" w:hAnsi="Times New Roman" w:cs="Times New Roman"/>
          <w:sz w:val="28"/>
        </w:rPr>
        <w:t>. </w:t>
      </w:r>
    </w:p>
    <w:p w:rsidR="00584A02" w:rsidRDefault="00584A02" w:rsidP="00D80380">
      <w:pPr>
        <w:pStyle w:val="a8"/>
        <w:spacing w:line="360" w:lineRule="auto"/>
        <w:ind w:left="102" w:right="112" w:firstLine="454"/>
        <w:jc w:val="both"/>
        <w:rPr>
          <w:rFonts w:ascii="Times New Roman" w:hAnsi="Times New Roman" w:cs="Times New Roman"/>
          <w:sz w:val="28"/>
        </w:rPr>
      </w:pPr>
      <w:r w:rsidRPr="00584A02">
        <w:rPr>
          <w:rFonts w:ascii="Times New Roman" w:hAnsi="Times New Roman" w:cs="Times New Roman"/>
          <w:sz w:val="28"/>
        </w:rPr>
        <w:t>Складывающиеся тенденции, в том числе положительные результаты последних лет, убеждают в том, что подъем туристической отрасли Дагестана, наметившийся несколько лет назад, все больше приобретает устойчивый и долгосрочный характер. </w:t>
      </w:r>
      <w:r>
        <w:rPr>
          <w:rFonts w:ascii="Times New Roman" w:hAnsi="Times New Roman" w:cs="Times New Roman"/>
          <w:sz w:val="28"/>
        </w:rPr>
        <w:t xml:space="preserve"> В</w:t>
      </w:r>
      <w:r w:rsidRPr="00584A02">
        <w:rPr>
          <w:rFonts w:ascii="Times New Roman" w:hAnsi="Times New Roman" w:cs="Times New Roman"/>
          <w:sz w:val="28"/>
        </w:rPr>
        <w:t xml:space="preserve"> перспективе </w:t>
      </w:r>
      <w:r>
        <w:rPr>
          <w:rFonts w:ascii="Times New Roman" w:hAnsi="Times New Roman" w:cs="Times New Roman"/>
          <w:sz w:val="28"/>
        </w:rPr>
        <w:t xml:space="preserve">все это позволит </w:t>
      </w:r>
      <w:r w:rsidRPr="00584A02">
        <w:rPr>
          <w:rFonts w:ascii="Times New Roman" w:hAnsi="Times New Roman" w:cs="Times New Roman"/>
          <w:sz w:val="28"/>
        </w:rPr>
        <w:t>превратить туризм в высокодоходную отрасль дагестанской экономики и интегрировать ее в российскую и миро</w:t>
      </w:r>
      <w:bookmarkStart w:id="0" w:name="_GoBack"/>
      <w:bookmarkEnd w:id="0"/>
      <w:r w:rsidRPr="00584A02">
        <w:rPr>
          <w:rFonts w:ascii="Times New Roman" w:hAnsi="Times New Roman" w:cs="Times New Roman"/>
          <w:sz w:val="28"/>
        </w:rPr>
        <w:t>вую индустрию.</w:t>
      </w:r>
    </w:p>
    <w:p w:rsidR="00584A02" w:rsidRDefault="00584A02" w:rsidP="00D80380">
      <w:pPr>
        <w:pStyle w:val="a8"/>
        <w:spacing w:line="360" w:lineRule="auto"/>
        <w:ind w:left="102" w:right="112" w:firstLine="454"/>
        <w:jc w:val="both"/>
        <w:rPr>
          <w:rFonts w:ascii="Times New Roman" w:hAnsi="Times New Roman" w:cs="Times New Roman"/>
          <w:sz w:val="28"/>
        </w:rPr>
      </w:pPr>
    </w:p>
    <w:p w:rsidR="00D80380" w:rsidRPr="00A1321C" w:rsidRDefault="00D80380" w:rsidP="00A1321C">
      <w:pPr>
        <w:pStyle w:val="a8"/>
        <w:spacing w:line="360" w:lineRule="auto"/>
        <w:ind w:left="102" w:right="112" w:firstLine="454"/>
        <w:jc w:val="both"/>
        <w:rPr>
          <w:rFonts w:ascii="Times New Roman" w:hAnsi="Times New Roman" w:cs="Times New Roman"/>
          <w:b/>
          <w:bCs/>
          <w:i/>
          <w:color w:val="0070C0"/>
          <w:sz w:val="28"/>
        </w:rPr>
      </w:pPr>
      <w:r w:rsidRPr="007D10AA">
        <w:rPr>
          <w:rFonts w:ascii="Times New Roman" w:hAnsi="Times New Roman" w:cs="Times New Roman"/>
          <w:b/>
          <w:i/>
          <w:color w:val="0070C0"/>
          <w:sz w:val="28"/>
        </w:rPr>
        <w:t>Желаем всем специалистам, занятым в сфере туризма</w:t>
      </w:r>
      <w:r w:rsidR="00A1321C">
        <w:rPr>
          <w:rFonts w:ascii="Times New Roman" w:hAnsi="Times New Roman" w:cs="Times New Roman"/>
          <w:b/>
          <w:i/>
          <w:color w:val="0070C0"/>
          <w:sz w:val="28"/>
        </w:rPr>
        <w:t xml:space="preserve"> в первую очередь </w:t>
      </w:r>
      <w:r w:rsidR="00A1321C">
        <w:rPr>
          <w:rFonts w:ascii="Times New Roman" w:hAnsi="Times New Roman" w:cs="Times New Roman"/>
          <w:b/>
          <w:bCs/>
          <w:i/>
          <w:color w:val="0070C0"/>
          <w:sz w:val="28"/>
        </w:rPr>
        <w:t>Министерству по туризму и народным х</w:t>
      </w:r>
      <w:r w:rsidR="00A1321C" w:rsidRPr="00A1321C">
        <w:rPr>
          <w:rFonts w:ascii="Times New Roman" w:hAnsi="Times New Roman" w:cs="Times New Roman"/>
          <w:b/>
          <w:bCs/>
          <w:i/>
          <w:color w:val="0070C0"/>
          <w:sz w:val="28"/>
        </w:rPr>
        <w:t>удожественным Промыслам Республики Дагестан</w:t>
      </w:r>
      <w:r w:rsidRPr="007D10AA">
        <w:rPr>
          <w:rFonts w:ascii="Times New Roman" w:hAnsi="Times New Roman" w:cs="Times New Roman"/>
          <w:b/>
          <w:i/>
          <w:color w:val="0070C0"/>
          <w:sz w:val="28"/>
        </w:rPr>
        <w:t>, и его энтузиастам крепкого здоровья, успешной реализации планов и начинаний, надежных партнеров и благодарных т</w:t>
      </w:r>
      <w:r w:rsidR="00A1321C">
        <w:rPr>
          <w:rFonts w:ascii="Times New Roman" w:hAnsi="Times New Roman" w:cs="Times New Roman"/>
          <w:b/>
          <w:i/>
          <w:color w:val="0070C0"/>
          <w:sz w:val="28"/>
        </w:rPr>
        <w:t xml:space="preserve">уристов, а гостям нашей республики </w:t>
      </w:r>
      <w:r w:rsidRPr="007D10AA">
        <w:rPr>
          <w:rFonts w:ascii="Times New Roman" w:hAnsi="Times New Roman" w:cs="Times New Roman"/>
          <w:b/>
          <w:i/>
          <w:color w:val="0070C0"/>
          <w:sz w:val="28"/>
        </w:rPr>
        <w:t>– новых увлекательных маршрутов и незабываемых впечатлений!</w:t>
      </w:r>
    </w:p>
    <w:p w:rsidR="00D80380" w:rsidRPr="007D10AA" w:rsidRDefault="00D80380" w:rsidP="00D80380">
      <w:pPr>
        <w:tabs>
          <w:tab w:val="left" w:pos="2513"/>
        </w:tabs>
        <w:spacing w:after="0" w:line="360" w:lineRule="auto"/>
        <w:ind w:right="425"/>
        <w:jc w:val="right"/>
        <w:rPr>
          <w:rFonts w:ascii="Times New Roman" w:hAnsi="Times New Roman"/>
          <w:b/>
          <w:sz w:val="32"/>
          <w:szCs w:val="28"/>
        </w:rPr>
      </w:pPr>
    </w:p>
    <w:p w:rsidR="00D80380" w:rsidRPr="007D10AA" w:rsidRDefault="00D80380" w:rsidP="00D80380">
      <w:pPr>
        <w:tabs>
          <w:tab w:val="left" w:pos="2513"/>
        </w:tabs>
        <w:spacing w:after="0" w:line="36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7D10AA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D80380" w:rsidRPr="007D10AA" w:rsidRDefault="00D80380" w:rsidP="00D80380">
      <w:pPr>
        <w:spacing w:after="0" w:line="36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7D10AA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D80380" w:rsidRPr="007D10AA" w:rsidRDefault="00D80380" w:rsidP="00D80380">
      <w:pPr>
        <w:pStyle w:val="a8"/>
        <w:spacing w:line="360" w:lineRule="auto"/>
        <w:ind w:left="102" w:right="112" w:firstLine="454"/>
        <w:jc w:val="both"/>
        <w:rPr>
          <w:rFonts w:ascii="Times New Roman" w:hAnsi="Times New Roman" w:cs="Times New Roman"/>
          <w:b/>
          <w:i/>
          <w:color w:val="0070C0"/>
        </w:rPr>
      </w:pPr>
    </w:p>
    <w:p w:rsidR="00D80380" w:rsidRPr="007D10AA" w:rsidRDefault="00D80380" w:rsidP="00D80380">
      <w:pPr>
        <w:rPr>
          <w:b/>
          <w:i/>
          <w:color w:val="0070C0"/>
        </w:rPr>
      </w:pPr>
    </w:p>
    <w:p w:rsidR="00A84A5B" w:rsidRPr="007D10AA" w:rsidRDefault="00A1321C" w:rsidP="00D803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/>
          <w:color w:val="0070C0"/>
        </w:rPr>
      </w:pPr>
    </w:p>
    <w:p w:rsidR="007D10AA" w:rsidRPr="007D10AA" w:rsidRDefault="007D1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/>
          <w:color w:val="0070C0"/>
        </w:rPr>
      </w:pPr>
    </w:p>
    <w:sectPr w:rsidR="007D10AA" w:rsidRPr="007D10AA" w:rsidSect="0057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E7"/>
    <w:rsid w:val="000F03B8"/>
    <w:rsid w:val="002758E8"/>
    <w:rsid w:val="003A59E7"/>
    <w:rsid w:val="00584A02"/>
    <w:rsid w:val="007D10AA"/>
    <w:rsid w:val="00A1321C"/>
    <w:rsid w:val="00D80380"/>
    <w:rsid w:val="00F0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6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40"/>
    <w:rPr>
      <w:rFonts w:ascii="Tahoma" w:hAnsi="Tahoma" w:cs="Tahoma"/>
      <w:sz w:val="16"/>
      <w:szCs w:val="16"/>
    </w:rPr>
  </w:style>
  <w:style w:type="paragraph" w:customStyle="1" w:styleId="1">
    <w:name w:val="Заг1"/>
    <w:basedOn w:val="a"/>
    <w:rsid w:val="004E7621"/>
    <w:pPr>
      <w:widowControl w:val="0"/>
      <w:tabs>
        <w:tab w:val="left" w:pos="882"/>
        <w:tab w:val="left" w:pos="1080"/>
      </w:tabs>
      <w:spacing w:after="0" w:line="240" w:lineRule="auto"/>
      <w:jc w:val="center"/>
    </w:pPr>
    <w:rPr>
      <w:rFonts w:ascii="Arial" w:eastAsia="Times New Roman" w:hAnsi="Arial" w:cs="Arial"/>
      <w:b/>
      <w:caps/>
      <w:spacing w:val="20"/>
      <w:sz w:val="18"/>
      <w:szCs w:val="17"/>
      <w:lang w:val="en-US"/>
    </w:rPr>
  </w:style>
  <w:style w:type="paragraph" w:styleId="a7">
    <w:name w:val="No Spacing"/>
    <w:uiPriority w:val="1"/>
    <w:qFormat/>
    <w:rsid w:val="003A59E7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D8038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80380"/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3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P05_GasanovaAG</dc:creator>
  <cp:lastModifiedBy>Курбанова Асият Надыровна</cp:lastModifiedBy>
  <cp:revision>20</cp:revision>
  <cp:lastPrinted>2022-08-31T07:42:00Z</cp:lastPrinted>
  <dcterms:created xsi:type="dcterms:W3CDTF">2020-08-31T09:21:00Z</dcterms:created>
  <dcterms:modified xsi:type="dcterms:W3CDTF">2022-09-27T14:08:00Z</dcterms:modified>
</cp:coreProperties>
</file>